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575" w:rsidRPr="009461B9" w:rsidRDefault="00210575" w:rsidP="00210575">
      <w:pPr>
        <w:spacing w:after="0" w:line="240" w:lineRule="auto"/>
        <w:jc w:val="center"/>
        <w:rPr>
          <w:rFonts w:ascii="Times New Roman" w:eastAsia="MS Mincho" w:hAnsi="Times New Roman"/>
          <w:b/>
          <w:szCs w:val="24"/>
          <w:lang w:eastAsia="ja-JP"/>
        </w:rPr>
      </w:pPr>
      <w:r w:rsidRPr="009461B9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Направление </w:t>
      </w:r>
      <w:r w:rsidRPr="009461B9">
        <w:rPr>
          <w:rFonts w:ascii="Times New Roman" w:eastAsia="MS Mincho" w:hAnsi="Times New Roman"/>
          <w:b/>
          <w:sz w:val="24"/>
          <w:szCs w:val="28"/>
          <w:lang w:eastAsia="ja-JP"/>
        </w:rPr>
        <w:t>«Культура дома, дизайн и технологии»</w:t>
      </w:r>
    </w:p>
    <w:p w:rsidR="00210575" w:rsidRPr="009461B9" w:rsidRDefault="00210575" w:rsidP="00210575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9461B9">
        <w:rPr>
          <w:rFonts w:ascii="Times New Roman" w:eastAsia="MS Mincho" w:hAnsi="Times New Roman"/>
          <w:b/>
          <w:sz w:val="24"/>
          <w:szCs w:val="24"/>
          <w:lang w:eastAsia="ja-JP"/>
        </w:rPr>
        <w:t>Практическая работа по моделированию</w:t>
      </w:r>
    </w:p>
    <w:p w:rsidR="00210575" w:rsidRPr="00E74014" w:rsidRDefault="00FF4837" w:rsidP="00210575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t>10</w:t>
      </w:r>
      <w:r w:rsidR="00210575">
        <w:rPr>
          <w:b/>
          <w:color w:val="000000"/>
        </w:rPr>
        <w:t>-11</w:t>
      </w:r>
      <w:r w:rsidR="00210575" w:rsidRPr="00E74014">
        <w:rPr>
          <w:b/>
          <w:color w:val="000000"/>
        </w:rPr>
        <w:t xml:space="preserve"> класс</w:t>
      </w:r>
    </w:p>
    <w:p w:rsidR="00210575" w:rsidRDefault="00210575" w:rsidP="002105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10575" w:rsidRPr="00D46664" w:rsidRDefault="00210575" w:rsidP="002105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46664">
        <w:rPr>
          <w:rFonts w:ascii="Times New Roman" w:hAnsi="Times New Roman"/>
          <w:b/>
          <w:sz w:val="28"/>
          <w:szCs w:val="28"/>
        </w:rPr>
        <w:t>Карта пооперационного контроля</w:t>
      </w:r>
    </w:p>
    <w:p w:rsidR="00210575" w:rsidRDefault="00210575" w:rsidP="00210575">
      <w:pPr>
        <w:tabs>
          <w:tab w:val="left" w:pos="14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46664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D46664">
        <w:rPr>
          <w:rFonts w:ascii="Times New Roman" w:hAnsi="Times New Roman"/>
          <w:b/>
          <w:sz w:val="28"/>
          <w:szCs w:val="28"/>
        </w:rPr>
        <w:t xml:space="preserve"> практическому заданию по моделированию юбки</w:t>
      </w:r>
    </w:p>
    <w:p w:rsidR="00210575" w:rsidRPr="00D46664" w:rsidRDefault="00210575" w:rsidP="00210575">
      <w:pPr>
        <w:tabs>
          <w:tab w:val="left" w:pos="14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6817"/>
        <w:gridCol w:w="1727"/>
      </w:tblGrid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03" w:type="dxa"/>
          </w:tcPr>
          <w:p w:rsidR="00210575" w:rsidRPr="001B0702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10575" w:rsidRPr="001B0702" w:rsidTr="00B9520A">
        <w:tc>
          <w:tcPr>
            <w:tcW w:w="8109" w:type="dxa"/>
            <w:gridSpan w:val="2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Нанесение модельных линий на чертеж основы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7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Нанесение линии </w:t>
            </w:r>
            <w:r>
              <w:rPr>
                <w:rFonts w:ascii="Times New Roman" w:hAnsi="Times New Roman"/>
              </w:rPr>
              <w:t>рельефа</w:t>
            </w:r>
            <w:r w:rsidRPr="001B0702">
              <w:rPr>
                <w:rFonts w:ascii="Times New Roman" w:hAnsi="Times New Roman"/>
              </w:rPr>
              <w:t xml:space="preserve"> на передне</w:t>
            </w:r>
            <w:r>
              <w:rPr>
                <w:rFonts w:ascii="Times New Roman" w:hAnsi="Times New Roman"/>
              </w:rPr>
              <w:t xml:space="preserve">м </w:t>
            </w:r>
            <w:r w:rsidRPr="001B0702">
              <w:rPr>
                <w:rFonts w:ascii="Times New Roman" w:hAnsi="Times New Roman"/>
              </w:rPr>
              <w:t>полотнищ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Нанесение линии </w:t>
            </w:r>
            <w:r>
              <w:rPr>
                <w:rFonts w:ascii="Times New Roman" w:hAnsi="Times New Roman"/>
              </w:rPr>
              <w:t>рельефа</w:t>
            </w:r>
            <w:r w:rsidRPr="001B0702"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</w:rPr>
              <w:t>заднем</w:t>
            </w:r>
            <w:r w:rsidRPr="001B0702">
              <w:rPr>
                <w:rFonts w:ascii="Times New Roman" w:hAnsi="Times New Roman"/>
              </w:rPr>
              <w:t xml:space="preserve"> полотнищ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вытачкой на переднем полотнище (преобразования, надписи)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Нанесение линии </w:t>
            </w:r>
            <w:r>
              <w:rPr>
                <w:rFonts w:ascii="Times New Roman" w:hAnsi="Times New Roman"/>
              </w:rPr>
              <w:t xml:space="preserve">волана на переднем полотнище 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Нанесение линии </w:t>
            </w:r>
            <w:r>
              <w:rPr>
                <w:rFonts w:ascii="Times New Roman" w:hAnsi="Times New Roman"/>
              </w:rPr>
              <w:t>волана на заднем полотнище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Расширение </w:t>
            </w:r>
            <w:r>
              <w:rPr>
                <w:rFonts w:ascii="Times New Roman" w:hAnsi="Times New Roman"/>
              </w:rPr>
              <w:t xml:space="preserve">средней части переднего полотнища 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нижнего среза средней части переднего полотнища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воланами на переднем и заднем полотнище (надписи)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08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линии обтачки верхнего среза переднего полотнища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08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Нанесение линии обтачки верхнего среза заднего полотнища</w:t>
            </w:r>
          </w:p>
        </w:tc>
        <w:tc>
          <w:tcPr>
            <w:tcW w:w="1803" w:type="dxa"/>
          </w:tcPr>
          <w:p w:rsidR="00210575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109" w:type="dxa"/>
            <w:gridSpan w:val="2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Моделирование юбки</w:t>
            </w:r>
          </w:p>
        </w:tc>
        <w:tc>
          <w:tcPr>
            <w:tcW w:w="1803" w:type="dxa"/>
          </w:tcPr>
          <w:p w:rsidR="00210575" w:rsidRPr="003A6ED0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Моделирование </w:t>
            </w:r>
            <w:r>
              <w:rPr>
                <w:rFonts w:ascii="Times New Roman" w:hAnsi="Times New Roman"/>
              </w:rPr>
              <w:t>рельефа переднего полотнища</w:t>
            </w:r>
          </w:p>
        </w:tc>
        <w:tc>
          <w:tcPr>
            <w:tcW w:w="1803" w:type="dxa"/>
          </w:tcPr>
          <w:p w:rsidR="00210575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 xml:space="preserve">Моделирование </w:t>
            </w:r>
            <w:r>
              <w:rPr>
                <w:rFonts w:ascii="Times New Roman" w:hAnsi="Times New Roman"/>
              </w:rPr>
              <w:t>рельефа заднего полотнища</w:t>
            </w:r>
          </w:p>
        </w:tc>
        <w:tc>
          <w:tcPr>
            <w:tcW w:w="1803" w:type="dxa"/>
          </w:tcPr>
          <w:p w:rsidR="00210575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волана</w:t>
            </w:r>
          </w:p>
        </w:tc>
        <w:tc>
          <w:tcPr>
            <w:tcW w:w="1803" w:type="dxa"/>
          </w:tcPr>
          <w:p w:rsidR="00210575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rPr>
          <w:trHeight w:val="136"/>
        </w:trPr>
        <w:tc>
          <w:tcPr>
            <w:tcW w:w="8109" w:type="dxa"/>
            <w:gridSpan w:val="2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/>
                <w:sz w:val="24"/>
                <w:szCs w:val="24"/>
              </w:rPr>
              <w:t>III. Подготовка выкройки к раскрою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10575" w:rsidRPr="001B0702" w:rsidTr="00B9520A">
        <w:trPr>
          <w:trHeight w:val="136"/>
        </w:trPr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Cs/>
                <w:sz w:val="24"/>
                <w:szCs w:val="24"/>
              </w:rPr>
              <w:t>Указание названия деталей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0575" w:rsidRPr="001B0702" w:rsidTr="00B9520A">
        <w:trPr>
          <w:trHeight w:val="84"/>
        </w:trPr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Cs/>
                <w:sz w:val="24"/>
                <w:szCs w:val="24"/>
              </w:rPr>
              <w:t>Указание количества деталей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0575" w:rsidRPr="001B0702" w:rsidTr="00B9520A">
        <w:trPr>
          <w:trHeight w:val="118"/>
        </w:trPr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702">
              <w:rPr>
                <w:rFonts w:ascii="Times New Roman" w:hAnsi="Times New Roman"/>
                <w:bCs/>
                <w:sz w:val="24"/>
                <w:szCs w:val="24"/>
              </w:rPr>
              <w:t>Указание направления нити основы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rPr>
          <w:trHeight w:val="129"/>
        </w:trPr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</w:rPr>
            </w:pPr>
            <w:r w:rsidRPr="001B0702">
              <w:rPr>
                <w:rFonts w:ascii="Times New Roman" w:hAnsi="Times New Roman"/>
              </w:rPr>
              <w:t>Указание величины припусков у каждого среза</w:t>
            </w:r>
          </w:p>
        </w:tc>
        <w:tc>
          <w:tcPr>
            <w:tcW w:w="1803" w:type="dxa"/>
          </w:tcPr>
          <w:p w:rsidR="00210575" w:rsidRPr="007B6D2C" w:rsidRDefault="00210575" w:rsidP="00B9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0575" w:rsidRPr="001B0702" w:rsidTr="00B9520A">
        <w:trPr>
          <w:trHeight w:val="129"/>
        </w:trPr>
        <w:tc>
          <w:tcPr>
            <w:tcW w:w="801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8" w:type="dxa"/>
          </w:tcPr>
          <w:p w:rsidR="00210575" w:rsidRPr="001B0702" w:rsidRDefault="00210575" w:rsidP="00B9520A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91FA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3" w:type="dxa"/>
          </w:tcPr>
          <w:p w:rsidR="00210575" w:rsidRPr="001B0702" w:rsidRDefault="00210575" w:rsidP="00B9520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210575" w:rsidRPr="00F91FAD" w:rsidRDefault="00210575" w:rsidP="00210575">
      <w:pPr>
        <w:tabs>
          <w:tab w:val="left" w:pos="7631"/>
          <w:tab w:val="left" w:pos="8629"/>
        </w:tabs>
        <w:rPr>
          <w:rFonts w:ascii="Times New Roman" w:hAnsi="Times New Roman"/>
          <w:b/>
          <w:sz w:val="24"/>
          <w:szCs w:val="24"/>
        </w:rPr>
      </w:pPr>
      <w:r w:rsidRPr="00F91FAD">
        <w:rPr>
          <w:rFonts w:ascii="Times New Roman" w:hAnsi="Times New Roman"/>
          <w:b/>
          <w:sz w:val="24"/>
          <w:szCs w:val="24"/>
        </w:rPr>
        <w:t xml:space="preserve"> </w:t>
      </w: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0575" w:rsidRPr="00210575" w:rsidRDefault="00210575" w:rsidP="002105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0575">
        <w:rPr>
          <w:rFonts w:ascii="Times New Roman" w:hAnsi="Times New Roman"/>
          <w:sz w:val="28"/>
          <w:szCs w:val="28"/>
        </w:rPr>
        <w:t xml:space="preserve"> </w:t>
      </w:r>
    </w:p>
    <w:p w:rsidR="00210575" w:rsidRPr="00210575" w:rsidRDefault="00210575" w:rsidP="00210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0575">
        <w:rPr>
          <w:rFonts w:ascii="Times New Roman" w:hAnsi="Times New Roman"/>
          <w:b/>
          <w:sz w:val="28"/>
          <w:szCs w:val="28"/>
        </w:rPr>
        <w:t>Направление «Культура дома, дизайн и технологии»</w:t>
      </w:r>
    </w:p>
    <w:p w:rsidR="00210575" w:rsidRPr="00210575" w:rsidRDefault="00210575" w:rsidP="00210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0575">
        <w:rPr>
          <w:rFonts w:ascii="Times New Roman" w:hAnsi="Times New Roman"/>
          <w:b/>
          <w:sz w:val="28"/>
          <w:szCs w:val="28"/>
        </w:rPr>
        <w:t>Практическая работа по моделированию</w:t>
      </w:r>
    </w:p>
    <w:p w:rsidR="00210575" w:rsidRPr="00210575" w:rsidRDefault="00210575" w:rsidP="0021057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10575">
        <w:rPr>
          <w:b/>
          <w:color w:val="000000"/>
          <w:sz w:val="28"/>
          <w:szCs w:val="28"/>
        </w:rPr>
        <w:t>8</w:t>
      </w:r>
      <w:r w:rsidR="00FF4837">
        <w:rPr>
          <w:b/>
          <w:color w:val="000000"/>
          <w:sz w:val="28"/>
          <w:szCs w:val="28"/>
        </w:rPr>
        <w:t>-9</w:t>
      </w:r>
      <w:r w:rsidRPr="00210575">
        <w:rPr>
          <w:b/>
          <w:color w:val="000000"/>
          <w:sz w:val="28"/>
          <w:szCs w:val="28"/>
        </w:rPr>
        <w:t xml:space="preserve"> класс</w:t>
      </w:r>
    </w:p>
    <w:p w:rsidR="00210575" w:rsidRPr="00210575" w:rsidRDefault="00210575" w:rsidP="002105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0575">
        <w:rPr>
          <w:rFonts w:ascii="Times New Roman" w:hAnsi="Times New Roman"/>
          <w:b/>
          <w:sz w:val="28"/>
          <w:szCs w:val="28"/>
        </w:rPr>
        <w:t>Моделирование фартука</w:t>
      </w:r>
    </w:p>
    <w:p w:rsidR="00210575" w:rsidRPr="00210575" w:rsidRDefault="00210575" w:rsidP="0021057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 w:rsidRPr="00210575">
        <w:rPr>
          <w:rFonts w:ascii="Times New Roman" w:hAnsi="Times New Roman"/>
          <w:b/>
          <w:bCs/>
          <w:sz w:val="28"/>
          <w:szCs w:val="28"/>
        </w:rPr>
        <w:t xml:space="preserve">Критерии оценки </w:t>
      </w:r>
    </w:p>
    <w:p w:rsidR="00210575" w:rsidRPr="00210575" w:rsidRDefault="00210575" w:rsidP="00210575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3117"/>
      </w:tblGrid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баллов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Изменение лекала нагрудника по эскизу и описанию модели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Изменение лекала кармана по эскизу и описанию модели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Изменение лекала нижней части по эскизу и описанию модели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Выполнение полного комплекта деталей (по 1 баллу за каждую деталь)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Указание названий деталей выкройки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Указание количества деталей выкройки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Указание направления долевой нити на деталях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Обозначение сгибов и линий середины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Указание припусков на обработку срезов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210575" w:rsidRPr="00210575" w:rsidTr="00210575">
        <w:trPr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pStyle w:val="a4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bCs/>
                <w:sz w:val="28"/>
                <w:szCs w:val="28"/>
              </w:rPr>
            </w:pPr>
            <w:r w:rsidRPr="00210575">
              <w:rPr>
                <w:bCs/>
                <w:sz w:val="28"/>
                <w:szCs w:val="28"/>
              </w:rPr>
              <w:t>Аккуратность выполнения работы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210575" w:rsidRPr="00210575" w:rsidTr="00210575">
        <w:trPr>
          <w:trHeight w:val="573"/>
          <w:jc w:val="center"/>
        </w:trPr>
        <w:tc>
          <w:tcPr>
            <w:tcW w:w="4675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3117" w:type="dxa"/>
            <w:shd w:val="clear" w:color="auto" w:fill="auto"/>
          </w:tcPr>
          <w:p w:rsidR="00210575" w:rsidRPr="00210575" w:rsidRDefault="00210575" w:rsidP="002105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10575">
              <w:rPr>
                <w:rFonts w:ascii="Times New Roman" w:hAnsi="Times New Roman"/>
                <w:b/>
                <w:bCs/>
                <w:sz w:val="28"/>
                <w:szCs w:val="28"/>
              </w:rPr>
              <w:t>35</w:t>
            </w:r>
          </w:p>
        </w:tc>
      </w:tr>
    </w:tbl>
    <w:p w:rsidR="00210575" w:rsidRPr="002B6316" w:rsidRDefault="00210575" w:rsidP="0021057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10575" w:rsidRDefault="00210575" w:rsidP="00210575"/>
    <w:p w:rsidR="00FB66B6" w:rsidRDefault="00FB66B6"/>
    <w:p w:rsidR="00210575" w:rsidRDefault="00210575"/>
    <w:p w:rsidR="00210575" w:rsidRDefault="00210575"/>
    <w:p w:rsidR="00210575" w:rsidRPr="00210575" w:rsidRDefault="00210575" w:rsidP="00210575">
      <w:pPr>
        <w:spacing w:after="0" w:line="240" w:lineRule="auto"/>
        <w:jc w:val="center"/>
        <w:rPr>
          <w:rFonts w:ascii="Times New Roman" w:eastAsia="MS Mincho" w:hAnsi="Times New Roman"/>
          <w:b/>
          <w:szCs w:val="24"/>
          <w:lang w:eastAsia="ja-JP"/>
        </w:rPr>
      </w:pPr>
      <w:r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Направление </w:t>
      </w:r>
      <w:r>
        <w:rPr>
          <w:rFonts w:ascii="Times New Roman" w:eastAsia="MS Mincho" w:hAnsi="Times New Roman"/>
          <w:b/>
          <w:sz w:val="24"/>
          <w:szCs w:val="28"/>
          <w:lang w:eastAsia="ja-JP"/>
        </w:rPr>
        <w:t>«Культура дома, дизайн и технологии»</w:t>
      </w:r>
    </w:p>
    <w:p w:rsidR="00210575" w:rsidRDefault="00210575" w:rsidP="0021057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>Практическая работа по технологии обработки швейных изделий</w:t>
      </w:r>
    </w:p>
    <w:p w:rsidR="00210575" w:rsidRDefault="00210575" w:rsidP="0021057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FF4837">
        <w:rPr>
          <w:b/>
          <w:color w:val="000000"/>
          <w:sz w:val="28"/>
          <w:szCs w:val="28"/>
        </w:rPr>
        <w:t>-9</w:t>
      </w:r>
      <w:r>
        <w:rPr>
          <w:b/>
          <w:color w:val="000000"/>
          <w:sz w:val="28"/>
          <w:szCs w:val="28"/>
        </w:rPr>
        <w:t xml:space="preserve"> класс</w:t>
      </w:r>
    </w:p>
    <w:p w:rsidR="00210575" w:rsidRPr="00A42A41" w:rsidRDefault="00210575" w:rsidP="00210575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A42A41">
        <w:rPr>
          <w:b/>
          <w:color w:val="000000"/>
        </w:rPr>
        <w:t>Изготовление мешочка-саше</w:t>
      </w:r>
    </w:p>
    <w:p w:rsidR="00210575" w:rsidRDefault="00210575"/>
    <w:p w:rsidR="00210575" w:rsidRPr="00A42A41" w:rsidRDefault="00210575" w:rsidP="00210575">
      <w:pPr>
        <w:pStyle w:val="a3"/>
        <w:spacing w:before="0" w:beforeAutospacing="0" w:after="0" w:afterAutospacing="0" w:line="360" w:lineRule="auto"/>
        <w:jc w:val="center"/>
        <w:rPr>
          <w:b/>
          <w:noProof/>
        </w:rPr>
      </w:pPr>
      <w:r w:rsidRPr="00A42A41">
        <w:rPr>
          <w:b/>
          <w:noProof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6792"/>
        <w:gridCol w:w="1893"/>
      </w:tblGrid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011233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b/>
                <w:noProof/>
              </w:rPr>
            </w:pPr>
            <w:r w:rsidRPr="00011233">
              <w:rPr>
                <w:b/>
                <w:noProof/>
              </w:rPr>
              <w:t>№ п/п</w:t>
            </w:r>
          </w:p>
        </w:tc>
        <w:tc>
          <w:tcPr>
            <w:tcW w:w="7513" w:type="dxa"/>
            <w:shd w:val="clear" w:color="auto" w:fill="auto"/>
          </w:tcPr>
          <w:p w:rsidR="00210575" w:rsidRPr="00011233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b/>
                <w:noProof/>
              </w:rPr>
            </w:pPr>
            <w:r w:rsidRPr="00011233">
              <w:rPr>
                <w:b/>
                <w:noProof/>
              </w:rPr>
              <w:t>Критерии оценки</w:t>
            </w:r>
          </w:p>
        </w:tc>
        <w:tc>
          <w:tcPr>
            <w:tcW w:w="1949" w:type="dxa"/>
            <w:shd w:val="clear" w:color="auto" w:fill="auto"/>
          </w:tcPr>
          <w:p w:rsidR="00210575" w:rsidRPr="00011233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b/>
                <w:noProof/>
              </w:rPr>
            </w:pPr>
            <w:r w:rsidRPr="00011233">
              <w:rPr>
                <w:b/>
                <w:noProof/>
              </w:rPr>
              <w:t>Количество баллов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 xml:space="preserve">Длина саше в готовом виде 15 см               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2 мм</w:t>
            </w:r>
          </w:p>
        </w:tc>
        <w:tc>
          <w:tcPr>
            <w:tcW w:w="1949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 xml:space="preserve">Ширина саше в готовом виде 10 см         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2 мм</w:t>
            </w:r>
          </w:p>
        </w:tc>
        <w:tc>
          <w:tcPr>
            <w:tcW w:w="1949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 xml:space="preserve">Длина кулиски в готовом виде 8 см          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1 мм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 xml:space="preserve">Ширина кулиски в готовом виде 2 см          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1 мм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 xml:space="preserve">Длина завязки в готовом виде 25 см         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 xml:space="preserve"> ± 2 мм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 xml:space="preserve">Ширина завязки в готовом виде 1 см           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1 мм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rPr>
          <w:trHeight w:val="451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>Ширина подгибки коротких срезов кулиски 0,5 см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rPr>
          <w:trHeight w:val="427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>Ширина шва застрачивания коротких срезов кулиски 0,1 см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rPr>
          <w:trHeight w:val="421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>Ширина подгибки продольных срезов кулиски 1 см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rPr>
          <w:trHeight w:val="413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both"/>
              <w:rPr>
                <w:noProof/>
              </w:rPr>
            </w:pPr>
            <w:r w:rsidRPr="00A42A41">
              <w:rPr>
                <w:noProof/>
              </w:rPr>
              <w:t>Ширина шва настрачивания кулиски 0,1 см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 xml:space="preserve">Ширина шва стачивания боковых срезо саше 1 см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1 мм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 xml:space="preserve">Ширина подгибки верхнего среза саше 1 см    </w:t>
            </w:r>
          </w:p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noProof/>
              </w:rPr>
            </w:pPr>
            <w:r w:rsidRPr="00A42A41">
              <w:rPr>
                <w:noProof/>
              </w:rPr>
              <w:t>± 1 мм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rPr>
          <w:trHeight w:val="421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>Ширина шва застрачивания верхнего среза саше 0,1 см</w:t>
            </w:r>
          </w:p>
        </w:tc>
        <w:tc>
          <w:tcPr>
            <w:tcW w:w="1949" w:type="dxa"/>
            <w:shd w:val="clear" w:color="auto" w:fill="auto"/>
          </w:tcPr>
          <w:p w:rsidR="00210575" w:rsidRPr="00F36D04" w:rsidRDefault="00210575" w:rsidP="00B95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D04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</w:p>
        </w:tc>
      </w:tr>
      <w:tr w:rsidR="00210575" w:rsidRPr="00011233" w:rsidTr="00B9520A">
        <w:trPr>
          <w:trHeight w:val="412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14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>Качество декорирования</w:t>
            </w:r>
          </w:p>
        </w:tc>
        <w:tc>
          <w:tcPr>
            <w:tcW w:w="1949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210575" w:rsidRPr="00011233" w:rsidTr="00B9520A">
        <w:trPr>
          <w:trHeight w:val="419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15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>Качество влажно-тепловой обработки</w:t>
            </w:r>
          </w:p>
        </w:tc>
        <w:tc>
          <w:tcPr>
            <w:tcW w:w="1949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10575" w:rsidRPr="00011233" w:rsidTr="00B9520A">
        <w:trPr>
          <w:trHeight w:val="411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16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>Аккуратность работы</w:t>
            </w:r>
          </w:p>
        </w:tc>
        <w:tc>
          <w:tcPr>
            <w:tcW w:w="1949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10575" w:rsidRPr="00011233" w:rsidTr="00B9520A">
        <w:trPr>
          <w:trHeight w:val="417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 w:rsidRPr="00A42A41">
              <w:rPr>
                <w:noProof/>
              </w:rPr>
              <w:t>17</w:t>
            </w:r>
          </w:p>
        </w:tc>
        <w:tc>
          <w:tcPr>
            <w:tcW w:w="7513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rPr>
                <w:noProof/>
              </w:rPr>
            </w:pPr>
            <w:r w:rsidRPr="00A42A41">
              <w:rPr>
                <w:noProof/>
              </w:rPr>
              <w:t>Соблюдение безопасных приемов работы</w:t>
            </w:r>
          </w:p>
        </w:tc>
        <w:tc>
          <w:tcPr>
            <w:tcW w:w="1949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10575" w:rsidRPr="00011233" w:rsidTr="00B9520A">
        <w:trPr>
          <w:trHeight w:val="422"/>
        </w:trPr>
        <w:tc>
          <w:tcPr>
            <w:tcW w:w="675" w:type="dxa"/>
            <w:shd w:val="clear" w:color="auto" w:fill="auto"/>
          </w:tcPr>
          <w:p w:rsidR="00210575" w:rsidRPr="00A42A41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noProof/>
              </w:rPr>
            </w:pPr>
          </w:p>
        </w:tc>
        <w:tc>
          <w:tcPr>
            <w:tcW w:w="7513" w:type="dxa"/>
            <w:shd w:val="clear" w:color="auto" w:fill="auto"/>
          </w:tcPr>
          <w:p w:rsidR="00210575" w:rsidRPr="00011233" w:rsidRDefault="00210575" w:rsidP="00B9520A">
            <w:pPr>
              <w:pStyle w:val="a3"/>
              <w:spacing w:before="0" w:beforeAutospacing="0" w:after="0" w:afterAutospacing="0"/>
              <w:jc w:val="right"/>
              <w:rPr>
                <w:b/>
                <w:noProof/>
              </w:rPr>
            </w:pPr>
            <w:r w:rsidRPr="00011233">
              <w:rPr>
                <w:b/>
                <w:noProof/>
              </w:rPr>
              <w:t>Итого</w:t>
            </w:r>
          </w:p>
        </w:tc>
        <w:tc>
          <w:tcPr>
            <w:tcW w:w="1949" w:type="dxa"/>
            <w:shd w:val="clear" w:color="auto" w:fill="auto"/>
          </w:tcPr>
          <w:p w:rsidR="00210575" w:rsidRPr="00011233" w:rsidRDefault="00210575" w:rsidP="00B9520A">
            <w:pPr>
              <w:pStyle w:val="a3"/>
              <w:spacing w:before="0" w:beforeAutospacing="0" w:after="0" w:afterAutospacing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35</w:t>
            </w:r>
          </w:p>
        </w:tc>
      </w:tr>
    </w:tbl>
    <w:p w:rsidR="00210575" w:rsidRPr="00A42A41" w:rsidRDefault="00210575" w:rsidP="00210575">
      <w:pPr>
        <w:pStyle w:val="a3"/>
        <w:spacing w:line="360" w:lineRule="auto"/>
      </w:pPr>
    </w:p>
    <w:p w:rsidR="00210575" w:rsidRDefault="00210575"/>
    <w:p w:rsidR="00210575" w:rsidRDefault="00210575"/>
    <w:p w:rsidR="00210575" w:rsidRDefault="00210575"/>
    <w:p w:rsidR="00210575" w:rsidRDefault="00210575"/>
    <w:p w:rsidR="00210575" w:rsidRDefault="00210575"/>
    <w:p w:rsidR="00210575" w:rsidRDefault="00210575" w:rsidP="00210575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ja-JP"/>
        </w:rPr>
      </w:pPr>
    </w:p>
    <w:p w:rsidR="00210575" w:rsidRDefault="00210575" w:rsidP="00210575">
      <w:pPr>
        <w:spacing w:after="0" w:line="240" w:lineRule="auto"/>
        <w:jc w:val="center"/>
        <w:rPr>
          <w:rFonts w:ascii="Times New Roman" w:eastAsia="MS Mincho" w:hAnsi="Times New Roman"/>
          <w:b/>
          <w:szCs w:val="24"/>
          <w:lang w:eastAsia="ja-JP"/>
        </w:rPr>
      </w:pPr>
      <w:r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Направление </w:t>
      </w:r>
      <w:r>
        <w:rPr>
          <w:rFonts w:ascii="Times New Roman" w:eastAsia="MS Mincho" w:hAnsi="Times New Roman"/>
          <w:b/>
          <w:sz w:val="24"/>
          <w:szCs w:val="28"/>
          <w:lang w:eastAsia="ja-JP"/>
        </w:rPr>
        <w:t>«Культура дома, дизайн и технологии»</w:t>
      </w:r>
    </w:p>
    <w:p w:rsidR="00210575" w:rsidRPr="00287BB7" w:rsidRDefault="00210575" w:rsidP="00210575">
      <w:pPr>
        <w:spacing w:after="0"/>
        <w:ind w:left="10" w:right="-15" w:hanging="10"/>
        <w:jc w:val="center"/>
        <w:rPr>
          <w:sz w:val="24"/>
          <w:szCs w:val="24"/>
        </w:rPr>
      </w:pPr>
    </w:p>
    <w:p w:rsidR="00210575" w:rsidRDefault="00210575" w:rsidP="00210575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>Практическая работа по технологии обработки швейных изделий</w:t>
      </w:r>
    </w:p>
    <w:p w:rsidR="00210575" w:rsidRDefault="00FF4837" w:rsidP="00210575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bookmarkStart w:id="0" w:name="_GoBack"/>
      <w:bookmarkEnd w:id="0"/>
      <w:r w:rsidR="00210575">
        <w:rPr>
          <w:b/>
          <w:color w:val="000000"/>
          <w:sz w:val="28"/>
          <w:szCs w:val="28"/>
        </w:rPr>
        <w:t>-11 класс</w:t>
      </w:r>
    </w:p>
    <w:p w:rsidR="00210575" w:rsidRDefault="00210575" w:rsidP="00210575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Изготовление панамы</w:t>
      </w:r>
    </w:p>
    <w:p w:rsidR="00210575" w:rsidRDefault="00210575"/>
    <w:p w:rsidR="00210575" w:rsidRPr="002C5DA9" w:rsidRDefault="00210575" w:rsidP="00210575">
      <w:pPr>
        <w:pStyle w:val="a3"/>
        <w:spacing w:before="0" w:beforeAutospacing="0" w:after="0" w:afterAutospacing="0"/>
        <w:jc w:val="center"/>
        <w:rPr>
          <w:b/>
          <w:noProof/>
          <w:sz w:val="28"/>
          <w:szCs w:val="28"/>
        </w:rPr>
      </w:pPr>
      <w:r w:rsidRPr="002C5DA9">
        <w:rPr>
          <w:b/>
          <w:noProof/>
          <w:sz w:val="28"/>
          <w:szCs w:val="28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5929"/>
        <w:gridCol w:w="2632"/>
      </w:tblGrid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b/>
                <w:noProof/>
              </w:rPr>
            </w:pPr>
            <w:r w:rsidRPr="009E35A7">
              <w:rPr>
                <w:b/>
                <w:noProof/>
              </w:rPr>
              <w:t>№ п/п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b/>
                <w:noProof/>
              </w:rPr>
            </w:pPr>
            <w:r w:rsidRPr="009E35A7">
              <w:rPr>
                <w:b/>
                <w:noProof/>
              </w:rPr>
              <w:t>Критерии оценки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b/>
                <w:noProof/>
              </w:rPr>
            </w:pPr>
            <w:r w:rsidRPr="009E35A7">
              <w:rPr>
                <w:b/>
                <w:noProof/>
              </w:rPr>
              <w:t>Количество баллов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1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rPr>
                <w:noProof/>
              </w:rPr>
            </w:pPr>
            <w:r w:rsidRPr="009E35A7">
              <w:rPr>
                <w:noProof/>
              </w:rPr>
              <w:t xml:space="preserve">Качество сборки </w:t>
            </w:r>
            <w:r>
              <w:rPr>
                <w:noProof/>
              </w:rPr>
              <w:t>деталей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2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rPr>
                <w:noProof/>
              </w:rPr>
            </w:pPr>
            <w:r w:rsidRPr="009E35A7">
              <w:rPr>
                <w:noProof/>
              </w:rPr>
              <w:t>Соблюдение ширины шва стачивания деталей</w:t>
            </w:r>
          </w:p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jc w:val="right"/>
              <w:rPr>
                <w:noProof/>
              </w:rPr>
            </w:pPr>
            <w:r w:rsidRPr="009E35A7">
              <w:rPr>
                <w:noProof/>
              </w:rPr>
              <w:t xml:space="preserve">10±1 мм 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3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rPr>
                <w:noProof/>
              </w:rPr>
            </w:pPr>
            <w:r>
              <w:rPr>
                <w:noProof/>
              </w:rPr>
              <w:t>Качество отделочных строчек                                        7</w:t>
            </w:r>
            <w:r w:rsidRPr="009E35A7">
              <w:rPr>
                <w:noProof/>
              </w:rPr>
              <w:t>±1 мм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before="0" w:beforeAutospacing="0" w:after="0" w:afterAutospacing="0" w:line="276" w:lineRule="auto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4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rPr>
                <w:noProof/>
              </w:rPr>
            </w:pPr>
            <w:r>
              <w:rPr>
                <w:noProof/>
              </w:rPr>
              <w:t>Оригинальность декора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5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rPr>
                <w:noProof/>
              </w:rPr>
            </w:pPr>
            <w:r w:rsidRPr="009E35A7">
              <w:rPr>
                <w:noProof/>
              </w:rPr>
              <w:t>Качество влажно-тепловой обработки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6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rPr>
                <w:noProof/>
              </w:rPr>
            </w:pPr>
            <w:r w:rsidRPr="009E35A7">
              <w:rPr>
                <w:noProof/>
              </w:rPr>
              <w:t>Аккуратность работы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3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 w:rsidRPr="009E35A7">
              <w:rPr>
                <w:noProof/>
              </w:rPr>
              <w:t>7</w:t>
            </w: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rPr>
                <w:noProof/>
              </w:rPr>
            </w:pPr>
            <w:r w:rsidRPr="009E35A7">
              <w:rPr>
                <w:noProof/>
              </w:rPr>
              <w:t>Соблюдение техники безопасности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10575" w:rsidRPr="009E35A7" w:rsidTr="00B9520A">
        <w:tc>
          <w:tcPr>
            <w:tcW w:w="817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6521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right"/>
              <w:rPr>
                <w:b/>
                <w:noProof/>
              </w:rPr>
            </w:pPr>
            <w:r w:rsidRPr="009E35A7">
              <w:rPr>
                <w:b/>
                <w:noProof/>
              </w:rPr>
              <w:t>Итого</w:t>
            </w:r>
          </w:p>
        </w:tc>
        <w:tc>
          <w:tcPr>
            <w:tcW w:w="2799" w:type="dxa"/>
          </w:tcPr>
          <w:p w:rsidR="00210575" w:rsidRPr="009E35A7" w:rsidRDefault="00210575" w:rsidP="00B9520A">
            <w:pPr>
              <w:pStyle w:val="a3"/>
              <w:spacing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35</w:t>
            </w:r>
          </w:p>
        </w:tc>
      </w:tr>
    </w:tbl>
    <w:p w:rsidR="00210575" w:rsidRDefault="00210575"/>
    <w:p w:rsidR="00210575" w:rsidRDefault="00210575"/>
    <w:p w:rsidR="00210575" w:rsidRDefault="00210575"/>
    <w:p w:rsidR="00210575" w:rsidRDefault="00210575"/>
    <w:sectPr w:rsidR="0021057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6B2" w:rsidRDefault="00F246B2" w:rsidP="00210575">
      <w:pPr>
        <w:spacing w:after="0" w:line="240" w:lineRule="auto"/>
      </w:pPr>
      <w:r>
        <w:separator/>
      </w:r>
    </w:p>
  </w:endnote>
  <w:endnote w:type="continuationSeparator" w:id="0">
    <w:p w:rsidR="00F246B2" w:rsidRDefault="00F246B2" w:rsidP="0021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783641"/>
      <w:docPartObj>
        <w:docPartGallery w:val="Page Numbers (Bottom of Page)"/>
        <w:docPartUnique/>
      </w:docPartObj>
    </w:sdtPr>
    <w:sdtEndPr/>
    <w:sdtContent>
      <w:p w:rsidR="00210575" w:rsidRDefault="0021057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837">
          <w:rPr>
            <w:noProof/>
          </w:rPr>
          <w:t>4</w:t>
        </w:r>
        <w:r>
          <w:fldChar w:fldCharType="end"/>
        </w:r>
      </w:p>
    </w:sdtContent>
  </w:sdt>
  <w:p w:rsidR="00210575" w:rsidRDefault="002105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6B2" w:rsidRDefault="00F246B2" w:rsidP="00210575">
      <w:pPr>
        <w:spacing w:after="0" w:line="240" w:lineRule="auto"/>
      </w:pPr>
      <w:r>
        <w:separator/>
      </w:r>
    </w:p>
  </w:footnote>
  <w:footnote w:type="continuationSeparator" w:id="0">
    <w:p w:rsidR="00F246B2" w:rsidRDefault="00F246B2" w:rsidP="00210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575"/>
    <w:rsid w:val="00210575"/>
    <w:rsid w:val="00F22C77"/>
    <w:rsid w:val="00F246B2"/>
    <w:rsid w:val="00FB66B6"/>
    <w:rsid w:val="00FF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25D4F0-8906-4B35-804A-D8FF35DF6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05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0575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5">
    <w:name w:val="header"/>
    <w:basedOn w:val="a"/>
    <w:link w:val="a6"/>
    <w:uiPriority w:val="99"/>
    <w:unhideWhenUsed/>
    <w:rsid w:val="00210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057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10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05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3</cp:revision>
  <dcterms:created xsi:type="dcterms:W3CDTF">2021-10-25T06:35:00Z</dcterms:created>
  <dcterms:modified xsi:type="dcterms:W3CDTF">2021-11-08T11:19:00Z</dcterms:modified>
</cp:coreProperties>
</file>